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217" w:rsidRDefault="009E0217" w:rsidP="00180194">
      <w:pPr>
        <w:spacing w:after="0"/>
        <w:rPr>
          <w:rFonts w:ascii="Times New Roman" w:hAnsi="Times New Roman"/>
          <w:sz w:val="20"/>
          <w:szCs w:val="20"/>
        </w:rPr>
      </w:pPr>
      <w:r w:rsidRPr="00707110">
        <w:rPr>
          <w:rFonts w:ascii="Times New Roman" w:hAnsi="Times New Roman"/>
          <w:b/>
        </w:rPr>
        <w:t xml:space="preserve">                                          </w:t>
      </w:r>
      <w:r>
        <w:rPr>
          <w:rFonts w:ascii="Times New Roman" w:hAnsi="Times New Roman"/>
          <w:b/>
        </w:rPr>
        <w:t xml:space="preserve">      </w:t>
      </w:r>
      <w:r w:rsidRPr="00707110">
        <w:rPr>
          <w:rFonts w:ascii="Times New Roman" w:hAnsi="Times New Roman"/>
          <w:b/>
        </w:rPr>
        <w:t xml:space="preserve"> </w:t>
      </w:r>
      <w:r w:rsidR="00370969">
        <w:rPr>
          <w:rFonts w:ascii="Times New Roman" w:hAnsi="Times New Roman"/>
          <w:b/>
        </w:rPr>
        <w:t xml:space="preserve">          </w:t>
      </w:r>
      <w:r w:rsidR="00F008CB">
        <w:rPr>
          <w:rFonts w:ascii="Times New Roman" w:hAnsi="Times New Roman"/>
          <w:b/>
        </w:rPr>
        <w:t xml:space="preserve">                   </w:t>
      </w:r>
      <w:r w:rsidRPr="00F008CB">
        <w:rPr>
          <w:rFonts w:ascii="Times New Roman" w:hAnsi="Times New Roman"/>
          <w:sz w:val="20"/>
          <w:szCs w:val="20"/>
        </w:rPr>
        <w:t>Załącznik Nr 1</w:t>
      </w:r>
      <w:r w:rsidR="00625B70">
        <w:rPr>
          <w:rFonts w:ascii="Times New Roman" w:hAnsi="Times New Roman"/>
          <w:sz w:val="20"/>
          <w:szCs w:val="20"/>
        </w:rPr>
        <w:t>0</w:t>
      </w:r>
      <w:r w:rsidRPr="00F008CB">
        <w:rPr>
          <w:rFonts w:ascii="Times New Roman" w:hAnsi="Times New Roman"/>
          <w:sz w:val="20"/>
          <w:szCs w:val="20"/>
        </w:rPr>
        <w:br/>
        <w:t xml:space="preserve">                                                 </w:t>
      </w:r>
      <w:r w:rsidR="00370969" w:rsidRPr="00F008CB">
        <w:rPr>
          <w:rFonts w:ascii="Times New Roman" w:hAnsi="Times New Roman"/>
          <w:sz w:val="20"/>
          <w:szCs w:val="20"/>
        </w:rPr>
        <w:t xml:space="preserve">          </w:t>
      </w:r>
      <w:r w:rsidR="00F008CB">
        <w:rPr>
          <w:rFonts w:ascii="Times New Roman" w:hAnsi="Times New Roman"/>
          <w:sz w:val="20"/>
          <w:szCs w:val="20"/>
        </w:rPr>
        <w:t xml:space="preserve">                          </w:t>
      </w:r>
      <w:r w:rsidR="00180194">
        <w:rPr>
          <w:rFonts w:ascii="Times New Roman" w:hAnsi="Times New Roman"/>
          <w:sz w:val="20"/>
          <w:szCs w:val="20"/>
        </w:rPr>
        <w:t xml:space="preserve"> </w:t>
      </w:r>
      <w:r w:rsidR="00370969" w:rsidRPr="00F008CB">
        <w:rPr>
          <w:rFonts w:ascii="Times New Roman" w:hAnsi="Times New Roman"/>
          <w:sz w:val="20"/>
          <w:szCs w:val="20"/>
        </w:rPr>
        <w:t>d</w:t>
      </w:r>
      <w:r w:rsidR="00E02F70" w:rsidRPr="00F008CB">
        <w:rPr>
          <w:rFonts w:ascii="Times New Roman" w:hAnsi="Times New Roman"/>
          <w:sz w:val="20"/>
          <w:szCs w:val="20"/>
        </w:rPr>
        <w:t xml:space="preserve">o </w:t>
      </w:r>
      <w:r w:rsidR="00180194">
        <w:rPr>
          <w:rFonts w:ascii="Times New Roman" w:hAnsi="Times New Roman"/>
          <w:sz w:val="20"/>
          <w:szCs w:val="20"/>
        </w:rPr>
        <w:t xml:space="preserve">uchwały Nr </w:t>
      </w:r>
      <w:r w:rsidR="00625B70">
        <w:rPr>
          <w:rFonts w:ascii="Times New Roman" w:hAnsi="Times New Roman"/>
          <w:sz w:val="20"/>
          <w:szCs w:val="20"/>
        </w:rPr>
        <w:t>V/41/2019</w:t>
      </w:r>
      <w:r w:rsidR="00180194">
        <w:rPr>
          <w:rFonts w:ascii="Times New Roman" w:hAnsi="Times New Roman"/>
          <w:sz w:val="20"/>
          <w:szCs w:val="20"/>
        </w:rPr>
        <w:t xml:space="preserve"> Rady Miejskiej w Mroczy</w:t>
      </w:r>
    </w:p>
    <w:p w:rsidR="00180194" w:rsidRPr="00F008CB" w:rsidRDefault="00180194" w:rsidP="00180194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z dnia </w:t>
      </w:r>
      <w:r w:rsidR="00625B70">
        <w:rPr>
          <w:rFonts w:ascii="Times New Roman" w:hAnsi="Times New Roman"/>
          <w:sz w:val="20"/>
          <w:szCs w:val="20"/>
        </w:rPr>
        <w:t>01.03.2019</w:t>
      </w:r>
      <w:r>
        <w:rPr>
          <w:rFonts w:ascii="Times New Roman" w:hAnsi="Times New Roman"/>
          <w:sz w:val="20"/>
          <w:szCs w:val="20"/>
        </w:rPr>
        <w:t>r.</w:t>
      </w:r>
    </w:p>
    <w:p w:rsidR="00370969" w:rsidRDefault="00180194" w:rsidP="001727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</w:p>
    <w:p w:rsidR="009E0217" w:rsidRPr="00F008CB" w:rsidRDefault="00F008CB" w:rsidP="00E579D6">
      <w:pPr>
        <w:jc w:val="center"/>
        <w:rPr>
          <w:rFonts w:ascii="Times New Roman" w:hAnsi="Times New Roman"/>
          <w:b/>
          <w:sz w:val="28"/>
          <w:szCs w:val="28"/>
        </w:rPr>
      </w:pPr>
      <w:r w:rsidRPr="00F008CB">
        <w:rPr>
          <w:rFonts w:ascii="Times New Roman" w:hAnsi="Times New Roman"/>
          <w:b/>
          <w:sz w:val="28"/>
          <w:szCs w:val="28"/>
        </w:rPr>
        <w:t>Plan</w:t>
      </w:r>
      <w:r w:rsidR="009E0217" w:rsidRPr="00F008CB">
        <w:rPr>
          <w:rFonts w:ascii="Times New Roman" w:hAnsi="Times New Roman"/>
          <w:b/>
          <w:sz w:val="28"/>
          <w:szCs w:val="28"/>
        </w:rPr>
        <w:t xml:space="preserve"> dochodów budżetu państwa na 201</w:t>
      </w:r>
      <w:r w:rsidR="00C03C4F">
        <w:rPr>
          <w:rFonts w:ascii="Times New Roman" w:hAnsi="Times New Roman"/>
          <w:b/>
          <w:sz w:val="28"/>
          <w:szCs w:val="28"/>
        </w:rPr>
        <w:t>9 rok</w:t>
      </w:r>
    </w:p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1559"/>
        <w:gridCol w:w="709"/>
        <w:gridCol w:w="4000"/>
        <w:gridCol w:w="1843"/>
      </w:tblGrid>
      <w:tr w:rsidR="009E0217" w:rsidRPr="00276FBA" w:rsidTr="00276FBA">
        <w:tc>
          <w:tcPr>
            <w:tcW w:w="1101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Dz.</w:t>
            </w:r>
          </w:p>
        </w:tc>
        <w:tc>
          <w:tcPr>
            <w:tcW w:w="155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Rozdz.</w:t>
            </w:r>
          </w:p>
        </w:tc>
        <w:tc>
          <w:tcPr>
            <w:tcW w:w="70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Par.</w:t>
            </w:r>
          </w:p>
        </w:tc>
        <w:tc>
          <w:tcPr>
            <w:tcW w:w="4000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Treść</w:t>
            </w:r>
          </w:p>
        </w:tc>
        <w:tc>
          <w:tcPr>
            <w:tcW w:w="1843" w:type="dxa"/>
          </w:tcPr>
          <w:p w:rsidR="009E0217" w:rsidRPr="00276FBA" w:rsidRDefault="009E0217" w:rsidP="00C03C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Plan dochodów</w:t>
            </w:r>
            <w:r w:rsidR="00DC4D35">
              <w:rPr>
                <w:rFonts w:ascii="Times New Roman" w:hAnsi="Times New Roman"/>
                <w:b/>
                <w:sz w:val="24"/>
                <w:szCs w:val="24"/>
              </w:rPr>
              <w:t xml:space="preserve"> na 201</w:t>
            </w:r>
            <w:r w:rsidR="00C03C4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DC4D35">
              <w:rPr>
                <w:rFonts w:ascii="Times New Roman" w:hAnsi="Times New Roman"/>
                <w:b/>
                <w:sz w:val="24"/>
                <w:szCs w:val="24"/>
              </w:rPr>
              <w:t xml:space="preserve"> rok</w:t>
            </w:r>
          </w:p>
        </w:tc>
      </w:tr>
      <w:tr w:rsidR="009E0217" w:rsidRPr="00276FBA" w:rsidTr="00F008CB">
        <w:tc>
          <w:tcPr>
            <w:tcW w:w="1101" w:type="dxa"/>
            <w:vAlign w:val="center"/>
          </w:tcPr>
          <w:p w:rsidR="009E0217" w:rsidRPr="00276FBA" w:rsidRDefault="009E0217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559" w:type="dxa"/>
            <w:vAlign w:val="center"/>
          </w:tcPr>
          <w:p w:rsidR="009E0217" w:rsidRPr="00276FBA" w:rsidRDefault="009E0217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75011</w:t>
            </w:r>
          </w:p>
        </w:tc>
        <w:tc>
          <w:tcPr>
            <w:tcW w:w="709" w:type="dxa"/>
            <w:vAlign w:val="center"/>
          </w:tcPr>
          <w:p w:rsidR="009E0217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4000" w:type="dxa"/>
          </w:tcPr>
          <w:p w:rsidR="009E0217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Dochody budżetu państwa związane z realizacją zadań zlecanych jednostkom samorządu terytorialnego</w:t>
            </w:r>
          </w:p>
        </w:tc>
        <w:tc>
          <w:tcPr>
            <w:tcW w:w="1843" w:type="dxa"/>
            <w:vAlign w:val="center"/>
          </w:tcPr>
          <w:p w:rsidR="009E0217" w:rsidRPr="00276FBA" w:rsidRDefault="00625B70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E0217" w:rsidRPr="00276FBA">
              <w:rPr>
                <w:rFonts w:ascii="Times New Roman" w:hAnsi="Times New Roman"/>
                <w:sz w:val="24"/>
                <w:szCs w:val="24"/>
              </w:rPr>
              <w:t>00</w:t>
            </w:r>
            <w:r w:rsidR="009E02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F008CB" w:rsidRPr="00276FBA" w:rsidTr="00F008CB">
        <w:trPr>
          <w:trHeight w:val="378"/>
        </w:trPr>
        <w:tc>
          <w:tcPr>
            <w:tcW w:w="1101" w:type="dxa"/>
            <w:vAlign w:val="center"/>
          </w:tcPr>
          <w:p w:rsidR="00F008CB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75011</w:t>
            </w:r>
          </w:p>
        </w:tc>
        <w:tc>
          <w:tcPr>
            <w:tcW w:w="70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0" w:type="dxa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Urzędy wojewódzkie</w:t>
            </w:r>
          </w:p>
        </w:tc>
        <w:tc>
          <w:tcPr>
            <w:tcW w:w="1843" w:type="dxa"/>
            <w:vAlign w:val="center"/>
          </w:tcPr>
          <w:p w:rsidR="00F008CB" w:rsidRPr="00F008CB" w:rsidRDefault="00625B70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008CB" w:rsidRPr="00F008CB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</w:tr>
      <w:tr w:rsidR="00CF0D6E" w:rsidRPr="00276FBA" w:rsidTr="00F008CB">
        <w:tc>
          <w:tcPr>
            <w:tcW w:w="1101" w:type="dxa"/>
            <w:vAlign w:val="center"/>
          </w:tcPr>
          <w:p w:rsidR="00CF0D6E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559" w:type="dxa"/>
            <w:vAlign w:val="center"/>
          </w:tcPr>
          <w:p w:rsidR="00CF0D6E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85228</w:t>
            </w:r>
          </w:p>
        </w:tc>
        <w:tc>
          <w:tcPr>
            <w:tcW w:w="709" w:type="dxa"/>
            <w:vAlign w:val="center"/>
          </w:tcPr>
          <w:p w:rsidR="00CF0D6E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4000" w:type="dxa"/>
          </w:tcPr>
          <w:p w:rsidR="00CF0D6E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Dochody budżetu państwa związane z realizacją zadań zlecanych jednostkom samorządu terytorialnego </w:t>
            </w:r>
          </w:p>
        </w:tc>
        <w:tc>
          <w:tcPr>
            <w:tcW w:w="1843" w:type="dxa"/>
            <w:vAlign w:val="center"/>
          </w:tcPr>
          <w:p w:rsidR="00CF0D6E" w:rsidRPr="00276FBA" w:rsidRDefault="00C03C4F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82784">
              <w:rPr>
                <w:rFonts w:ascii="Times New Roman" w:hAnsi="Times New Roman"/>
                <w:sz w:val="24"/>
                <w:szCs w:val="24"/>
              </w:rPr>
              <w:t>.0</w:t>
            </w:r>
            <w:r w:rsidR="00CF0D6E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F008CB" w:rsidRPr="00276FBA" w:rsidTr="00F008CB">
        <w:tc>
          <w:tcPr>
            <w:tcW w:w="1101" w:type="dxa"/>
            <w:vAlign w:val="center"/>
          </w:tcPr>
          <w:p w:rsid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85228</w:t>
            </w:r>
          </w:p>
        </w:tc>
        <w:tc>
          <w:tcPr>
            <w:tcW w:w="70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0" w:type="dxa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Usługi opiekuńcze i specjalistyczne usługi opiekuńcze</w:t>
            </w:r>
          </w:p>
        </w:tc>
        <w:tc>
          <w:tcPr>
            <w:tcW w:w="1843" w:type="dxa"/>
            <w:vAlign w:val="center"/>
          </w:tcPr>
          <w:p w:rsidR="00F008CB" w:rsidRPr="00F008CB" w:rsidRDefault="00C03C4F" w:rsidP="008827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008CB" w:rsidRPr="00F008C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827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008CB" w:rsidRPr="00F008CB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</w:tr>
      <w:tr w:rsidR="009E0217" w:rsidRPr="00276FBA" w:rsidTr="00F008CB">
        <w:tc>
          <w:tcPr>
            <w:tcW w:w="1101" w:type="dxa"/>
            <w:vAlign w:val="center"/>
          </w:tcPr>
          <w:p w:rsidR="009E0217" w:rsidRPr="00276FBA" w:rsidRDefault="009E0217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85</w:t>
            </w:r>
            <w:r w:rsidR="00CF0D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9E0217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85502</w:t>
            </w:r>
          </w:p>
        </w:tc>
        <w:tc>
          <w:tcPr>
            <w:tcW w:w="709" w:type="dxa"/>
            <w:vAlign w:val="center"/>
          </w:tcPr>
          <w:p w:rsidR="009E0217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4000" w:type="dxa"/>
          </w:tcPr>
          <w:p w:rsidR="009E0217" w:rsidRPr="00276FBA" w:rsidRDefault="00F008CB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Dochody budżetu państwa związane z realizacją zadań zlecanych jednostkom samorządu terytorialnego</w:t>
            </w:r>
          </w:p>
        </w:tc>
        <w:tc>
          <w:tcPr>
            <w:tcW w:w="1843" w:type="dxa"/>
            <w:vAlign w:val="center"/>
          </w:tcPr>
          <w:p w:rsidR="009E0217" w:rsidRPr="00276FBA" w:rsidRDefault="00882784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</w:t>
            </w:r>
            <w:r w:rsidR="00DC4D35">
              <w:rPr>
                <w:rFonts w:ascii="Times New Roman" w:hAnsi="Times New Roman"/>
                <w:sz w:val="24"/>
                <w:szCs w:val="24"/>
              </w:rPr>
              <w:t>00</w:t>
            </w:r>
            <w:r w:rsidR="009E02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F008CB" w:rsidRPr="00276FBA" w:rsidTr="00F008CB">
        <w:tc>
          <w:tcPr>
            <w:tcW w:w="1101" w:type="dxa"/>
            <w:vAlign w:val="center"/>
          </w:tcPr>
          <w:p w:rsidR="00F008CB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85502</w:t>
            </w:r>
          </w:p>
        </w:tc>
        <w:tc>
          <w:tcPr>
            <w:tcW w:w="70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0" w:type="dxa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1843" w:type="dxa"/>
            <w:vAlign w:val="center"/>
          </w:tcPr>
          <w:p w:rsidR="00F008CB" w:rsidRPr="00F008CB" w:rsidRDefault="00882784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6.0</w:t>
            </w:r>
            <w:r w:rsidR="00F008CB" w:rsidRPr="00F008CB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</w:tr>
      <w:tr w:rsidR="009E0217" w:rsidRPr="00276FBA" w:rsidTr="00F008CB">
        <w:trPr>
          <w:trHeight w:val="433"/>
        </w:trPr>
        <w:tc>
          <w:tcPr>
            <w:tcW w:w="7369" w:type="dxa"/>
            <w:gridSpan w:val="4"/>
          </w:tcPr>
          <w:p w:rsidR="009E0217" w:rsidRPr="00276FBA" w:rsidRDefault="009E0217" w:rsidP="00C03C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Razem dochody budżetu państwa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 201</w:t>
            </w:r>
            <w:r w:rsidR="00C03C4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1843" w:type="dxa"/>
          </w:tcPr>
          <w:p w:rsidR="009E0217" w:rsidRPr="00276FBA" w:rsidRDefault="00882784" w:rsidP="00625B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03C4F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 w:rsidR="00625B7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7275F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9E021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</w:tbl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E0217" w:rsidRDefault="009E0217" w:rsidP="00460A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Dochody podlegają przekazaniu do budżetu państwa przez jednostkę samorządu terytorialnego według stanu środków na:</w:t>
      </w:r>
    </w:p>
    <w:p w:rsidR="009E0217" w:rsidRDefault="009E0217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dzień miesiąca – do 15 dnia danego miesiąca</w:t>
      </w:r>
    </w:p>
    <w:p w:rsidR="009E0217" w:rsidRDefault="009E0217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dzień miesiąca – do 25 dnia danego miesiąca</w:t>
      </w:r>
    </w:p>
    <w:p w:rsidR="009E0217" w:rsidRDefault="009E0217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9E0217" w:rsidRDefault="009E0217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9E0217" w:rsidRPr="00460A51" w:rsidRDefault="009E0217" w:rsidP="00460A51">
      <w:pPr>
        <w:pStyle w:val="Akapitzli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sectPr w:rsidR="009E0217" w:rsidRPr="00460A51" w:rsidSect="00B26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9A"/>
    <w:multiLevelType w:val="hybridMultilevel"/>
    <w:tmpl w:val="0BC257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oNotTrackMoves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9D6"/>
    <w:rsid w:val="000500C7"/>
    <w:rsid w:val="0017275F"/>
    <w:rsid w:val="00180194"/>
    <w:rsid w:val="0026087A"/>
    <w:rsid w:val="00276FBA"/>
    <w:rsid w:val="002E12BA"/>
    <w:rsid w:val="00370969"/>
    <w:rsid w:val="003E7E58"/>
    <w:rsid w:val="00460A51"/>
    <w:rsid w:val="004F2E51"/>
    <w:rsid w:val="00625B70"/>
    <w:rsid w:val="00707110"/>
    <w:rsid w:val="00827217"/>
    <w:rsid w:val="00882784"/>
    <w:rsid w:val="00893D5F"/>
    <w:rsid w:val="00941A3C"/>
    <w:rsid w:val="009E0217"/>
    <w:rsid w:val="00B26EE9"/>
    <w:rsid w:val="00B77B3F"/>
    <w:rsid w:val="00C03C4F"/>
    <w:rsid w:val="00CF0D6E"/>
    <w:rsid w:val="00DC4D35"/>
    <w:rsid w:val="00E02F70"/>
    <w:rsid w:val="00E579D6"/>
    <w:rsid w:val="00E9704F"/>
    <w:rsid w:val="00F0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E57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60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Informatyk</cp:lastModifiedBy>
  <cp:revision>15</cp:revision>
  <cp:lastPrinted>2017-11-10T06:21:00Z</cp:lastPrinted>
  <dcterms:created xsi:type="dcterms:W3CDTF">2013-11-10T16:49:00Z</dcterms:created>
  <dcterms:modified xsi:type="dcterms:W3CDTF">2019-02-19T14:36:00Z</dcterms:modified>
</cp:coreProperties>
</file>